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1FE0">
      <w:pPr>
        <w:spacing w:before="227" w:line="223" w:lineRule="auto"/>
        <w:jc w:val="left"/>
        <w:outlineLvl w:val="0"/>
        <w:rPr>
          <w:rFonts w:hint="eastAsia" w:ascii="宋体" w:hAnsi="宋体" w:eastAsia="宋体" w:cs="宋体"/>
          <w:b/>
          <w:bCs/>
          <w:spacing w:val="6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附件1</w:t>
      </w:r>
    </w:p>
    <w:p w14:paraId="7D2D3061">
      <w:pPr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询价表</w:t>
      </w:r>
    </w:p>
    <w:tbl>
      <w:tblPr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3"/>
        <w:gridCol w:w="1971"/>
        <w:gridCol w:w="912"/>
        <w:gridCol w:w="912"/>
        <w:gridCol w:w="913"/>
        <w:gridCol w:w="936"/>
        <w:gridCol w:w="2160"/>
      </w:tblGrid>
      <w:tr w14:paraId="00A0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款式</w:t>
            </w:r>
          </w:p>
        </w:tc>
      </w:tr>
      <w:tr w14:paraId="0BE2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6E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40厘米石雕灯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仿古石雕灯身、5瓦LED暖光；灯身基座预埋；2.5㎡线路：开挖、埋线、穿管、回填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25400</wp:posOffset>
                  </wp:positionV>
                  <wp:extent cx="1089660" cy="1479550"/>
                  <wp:effectExtent l="0" t="0" r="15240" b="6350"/>
                  <wp:wrapNone/>
                  <wp:docPr id="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A6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4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70厘米石雕灯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8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仿古石雕灯身、5瓦LED暖光；灯身基座预埋；2.5㎡线路：开挖、埋线、穿管、回填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20955</wp:posOffset>
                  </wp:positionV>
                  <wp:extent cx="874395" cy="1407795"/>
                  <wp:effectExtent l="0" t="0" r="1905" b="1905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C2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2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2.3米高杆灯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2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压铸铝底座、一体铁杆、玻璃灯罩、30瓦LED暖光；5处灯身基座预埋；2.5㎡线路：开挖、埋线、穿管、回填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F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15875</wp:posOffset>
                  </wp:positionV>
                  <wp:extent cx="941705" cy="2016760"/>
                  <wp:effectExtent l="0" t="0" r="10795" b="2540"/>
                  <wp:wrapNone/>
                  <wp:docPr id="1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20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D3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3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</w:rPr>
              <w:t>合计金额：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26.00  大写：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壹万陆仟贰佰贰拾陆元整</w:t>
            </w:r>
            <w:r>
              <w:rPr>
                <w:rFonts w:hint="eastAsia" w:ascii="宋体" w:hAnsi="宋体" w:eastAsia="宋体"/>
              </w:rPr>
              <w:t>（此金额为包干价，包含安装、人工等费用等）</w:t>
            </w:r>
          </w:p>
        </w:tc>
      </w:tr>
    </w:tbl>
    <w:p w14:paraId="087D24D6">
      <w:pPr>
        <w:jc w:val="center"/>
        <w:rPr>
          <w:rFonts w:hint="eastAsia" w:ascii="宋体" w:hAnsi="宋体" w:eastAsia="宋体"/>
          <w:sz w:val="36"/>
          <w:szCs w:val="36"/>
        </w:rPr>
      </w:pPr>
    </w:p>
    <w:p w14:paraId="0C2078AF">
      <w:pPr>
        <w:rPr>
          <w:rFonts w:hint="eastAsia"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6"/>
    <w:rsid w:val="001129D0"/>
    <w:rsid w:val="001A105D"/>
    <w:rsid w:val="00272D65"/>
    <w:rsid w:val="00283296"/>
    <w:rsid w:val="003931B8"/>
    <w:rsid w:val="00515217"/>
    <w:rsid w:val="005B7B07"/>
    <w:rsid w:val="00625813"/>
    <w:rsid w:val="006C210E"/>
    <w:rsid w:val="00714466"/>
    <w:rsid w:val="007557E1"/>
    <w:rsid w:val="0077516A"/>
    <w:rsid w:val="00921A05"/>
    <w:rsid w:val="00995FA4"/>
    <w:rsid w:val="009C0939"/>
    <w:rsid w:val="00A22607"/>
    <w:rsid w:val="00B97CB6"/>
    <w:rsid w:val="00BA29BA"/>
    <w:rsid w:val="00D02939"/>
    <w:rsid w:val="00D326EA"/>
    <w:rsid w:val="00D903F6"/>
    <w:rsid w:val="00EB20D7"/>
    <w:rsid w:val="00EE3CB9"/>
    <w:rsid w:val="121A3C0F"/>
    <w:rsid w:val="205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842</Characters>
  <Lines>6</Lines>
  <Paragraphs>1</Paragraphs>
  <TotalTime>1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2024-11-19T13:51:00Z</dcterms:created>
  <dc:creator>pc</dc:creator>
  <cp:lastModifiedBy>韩伟</cp:lastModifiedBy>
  <dcterms:modified xsi:type="dcterms:W3CDTF">2025-05-14T03:32:40Z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F2F1ABBE48364B9A866CBE9D3D8B23E5_12</vt:lpwstr>
  </property>
  <property fmtid="{D5CDD505-2E9C-101B-9397-08002B2CF9AE}" pid="4" name="KSOTemplateDocerSaveRecord">
    <vt:lpwstr>eyJoZGlkIjoiNTAxNjEwNzI0ODQ5MGZiNjY4MTBiZGM0NjFhOGE1NTYiLCJ1c2VySWQiOiIxMDY0MDI1MjcwIn0=</vt:lpwstr>
  </property>
</Properties>
</file>