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91FE0">
      <w:pPr>
        <w:spacing w:before="227" w:line="223" w:lineRule="auto"/>
        <w:jc w:val="left"/>
        <w:outlineLvl w:val="0"/>
        <w:rPr>
          <w:rFonts w:hint="eastAsia" w:ascii="宋体" w:hAnsi="宋体" w:eastAsia="宋体" w:cs="宋体"/>
          <w:b/>
          <w:bCs/>
          <w:spacing w:val="6"/>
          <w:sz w:val="31"/>
          <w:szCs w:val="3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31"/>
          <w:szCs w:val="31"/>
          <w:lang w:val="en-US" w:eastAsia="zh-CN"/>
        </w:rPr>
        <w:t>附件1</w:t>
      </w:r>
    </w:p>
    <w:p w14:paraId="725896E5">
      <w:pPr>
        <w:spacing w:before="227" w:line="223" w:lineRule="auto"/>
        <w:jc w:val="left"/>
        <w:outlineLvl w:val="0"/>
        <w:rPr>
          <w:rFonts w:hint="default" w:ascii="宋体" w:hAnsi="宋体" w:eastAsia="宋体" w:cs="宋体"/>
          <w:b/>
          <w:bCs/>
          <w:spacing w:val="6"/>
          <w:sz w:val="31"/>
          <w:szCs w:val="31"/>
          <w:lang w:val="en-US" w:eastAsia="zh-CN"/>
        </w:rPr>
      </w:pPr>
    </w:p>
    <w:p w14:paraId="13A9EF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center"/>
        <w:textAlignment w:val="baseline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31"/>
          <w:szCs w:val="31"/>
          <w:lang w:val="en-US" w:eastAsia="zh-CN"/>
        </w:rPr>
        <w:t>询价表</w:t>
      </w:r>
    </w:p>
    <w:tbl>
      <w:tblPr>
        <w:tblStyle w:val="4"/>
        <w:tblW w:w="141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189"/>
        <w:gridCol w:w="691"/>
        <w:gridCol w:w="755"/>
        <w:gridCol w:w="755"/>
        <w:gridCol w:w="1101"/>
        <w:gridCol w:w="8854"/>
      </w:tblGrid>
      <w:tr w14:paraId="12B23C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05" w:type="dxa"/>
            <w:vAlign w:val="center"/>
          </w:tcPr>
          <w:p w14:paraId="6FEC8956">
            <w:pPr>
              <w:pStyle w:val="5"/>
              <w:spacing w:before="190" w:line="221" w:lineRule="auto"/>
              <w:ind w:left="189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189" w:type="dxa"/>
            <w:vAlign w:val="center"/>
          </w:tcPr>
          <w:p w14:paraId="2B1DF65D">
            <w:pPr>
              <w:pStyle w:val="5"/>
              <w:spacing w:before="191" w:line="219" w:lineRule="auto"/>
              <w:ind w:left="158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产品名称</w:t>
            </w:r>
          </w:p>
        </w:tc>
        <w:tc>
          <w:tcPr>
            <w:tcW w:w="691" w:type="dxa"/>
            <w:vAlign w:val="center"/>
          </w:tcPr>
          <w:p w14:paraId="6613FADC">
            <w:pPr>
              <w:pStyle w:val="5"/>
              <w:spacing w:before="190" w:line="220" w:lineRule="auto"/>
              <w:ind w:left="137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2"/>
                <w:szCs w:val="22"/>
              </w:rPr>
              <w:t>单位</w:t>
            </w:r>
          </w:p>
        </w:tc>
        <w:tc>
          <w:tcPr>
            <w:tcW w:w="755" w:type="dxa"/>
            <w:vAlign w:val="center"/>
          </w:tcPr>
          <w:p w14:paraId="6FB7C96B">
            <w:pPr>
              <w:pStyle w:val="5"/>
              <w:spacing w:before="190" w:line="220" w:lineRule="auto"/>
              <w:ind w:left="137"/>
              <w:jc w:val="center"/>
              <w:rPr>
                <w:rFonts w:hint="eastAsia" w:ascii="方正仿宋_GB2312" w:hAnsi="方正仿宋_GB2312" w:eastAsia="方正仿宋_GB2312" w:cs="方正仿宋_GB2312"/>
                <w:spacing w:val="-5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2"/>
                <w:szCs w:val="22"/>
              </w:rPr>
              <w:t>数量</w:t>
            </w:r>
          </w:p>
        </w:tc>
        <w:tc>
          <w:tcPr>
            <w:tcW w:w="755" w:type="dxa"/>
            <w:vAlign w:val="center"/>
          </w:tcPr>
          <w:p w14:paraId="7EF494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单价</w:t>
            </w:r>
          </w:p>
          <w:p w14:paraId="6373ED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（元）</w:t>
            </w:r>
          </w:p>
        </w:tc>
        <w:tc>
          <w:tcPr>
            <w:tcW w:w="1101" w:type="dxa"/>
            <w:vAlign w:val="center"/>
          </w:tcPr>
          <w:p w14:paraId="4A18BC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金额</w:t>
            </w:r>
          </w:p>
          <w:p w14:paraId="62D0DF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spacing w:val="-5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（元）</w:t>
            </w:r>
          </w:p>
        </w:tc>
        <w:tc>
          <w:tcPr>
            <w:tcW w:w="8854" w:type="dxa"/>
            <w:vAlign w:val="center"/>
          </w:tcPr>
          <w:p w14:paraId="03AC2E79">
            <w:pPr>
              <w:pStyle w:val="5"/>
              <w:spacing w:before="191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bookmarkStart w:id="0" w:name="_GoBack"/>
            <w:r>
              <w:rPr>
                <w:rFonts w:hint="eastAsia" w:ascii="方正仿宋_GB2312" w:hAnsi="方正仿宋_GB2312" w:eastAsia="方正仿宋_GB2312" w:cs="方正仿宋_GB2312"/>
                <w:spacing w:val="-5"/>
                <w:sz w:val="22"/>
                <w:szCs w:val="22"/>
              </w:rPr>
              <w:t>参数</w:t>
            </w:r>
            <w:bookmarkEnd w:id="0"/>
          </w:p>
        </w:tc>
      </w:tr>
      <w:tr w14:paraId="2A23B2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805" w:type="dxa"/>
            <w:vAlign w:val="center"/>
          </w:tcPr>
          <w:p w14:paraId="3AB1013E">
            <w:pPr>
              <w:pStyle w:val="5"/>
              <w:spacing w:before="72" w:line="184" w:lineRule="auto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189" w:type="dxa"/>
            <w:vAlign w:val="center"/>
          </w:tcPr>
          <w:p w14:paraId="4BAE19EA">
            <w:pPr>
              <w:pStyle w:val="5"/>
              <w:spacing w:before="62" w:line="235" w:lineRule="auto"/>
              <w:ind w:right="36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691" w:type="dxa"/>
            <w:vAlign w:val="center"/>
          </w:tcPr>
          <w:p w14:paraId="5E0F1EE8">
            <w:pPr>
              <w:pStyle w:val="5"/>
              <w:spacing w:before="62" w:line="230" w:lineRule="auto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755" w:type="dxa"/>
            <w:vAlign w:val="center"/>
          </w:tcPr>
          <w:p w14:paraId="756F0F7E">
            <w:pPr>
              <w:pStyle w:val="5"/>
              <w:spacing w:before="62" w:line="230" w:lineRule="auto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755" w:type="dxa"/>
            <w:vAlign w:val="center"/>
          </w:tcPr>
          <w:p w14:paraId="4A56113D">
            <w:pPr>
              <w:pStyle w:val="5"/>
              <w:spacing w:before="62" w:line="189" w:lineRule="auto"/>
              <w:ind w:left="336"/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01" w:type="dxa"/>
            <w:vAlign w:val="center"/>
          </w:tcPr>
          <w:p w14:paraId="00F601CC">
            <w:pPr>
              <w:pStyle w:val="5"/>
              <w:spacing w:before="62" w:line="189" w:lineRule="auto"/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</w:p>
        </w:tc>
        <w:tc>
          <w:tcPr>
            <w:tcW w:w="8854" w:type="dxa"/>
            <w:vAlign w:val="center"/>
          </w:tcPr>
          <w:p w14:paraId="5499B1C7">
            <w:pPr>
              <w:pStyle w:val="5"/>
              <w:spacing w:before="12" w:line="234" w:lineRule="auto"/>
              <w:ind w:left="47" w:right="83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5DAC4C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805" w:type="dxa"/>
            <w:vAlign w:val="center"/>
          </w:tcPr>
          <w:p w14:paraId="5D1F1E16">
            <w:pPr>
              <w:pStyle w:val="5"/>
              <w:spacing w:before="72" w:line="183" w:lineRule="auto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189" w:type="dxa"/>
            <w:vAlign w:val="center"/>
          </w:tcPr>
          <w:p w14:paraId="31BBDEFE">
            <w:pPr>
              <w:pStyle w:val="5"/>
              <w:spacing w:before="78" w:line="222" w:lineRule="auto"/>
              <w:ind w:right="225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14:paraId="0649FF0E">
            <w:pPr>
              <w:pStyle w:val="5"/>
              <w:spacing w:before="61" w:line="230" w:lineRule="auto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755" w:type="dxa"/>
            <w:vAlign w:val="center"/>
          </w:tcPr>
          <w:p w14:paraId="142953F3">
            <w:pPr>
              <w:pStyle w:val="5"/>
              <w:spacing w:before="61" w:line="230" w:lineRule="auto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755" w:type="dxa"/>
            <w:vAlign w:val="center"/>
          </w:tcPr>
          <w:p w14:paraId="33A825A2">
            <w:pPr>
              <w:pStyle w:val="5"/>
              <w:spacing w:before="61" w:line="189" w:lineRule="auto"/>
              <w:ind w:left="336"/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</w:p>
        </w:tc>
        <w:tc>
          <w:tcPr>
            <w:tcW w:w="1101" w:type="dxa"/>
            <w:vAlign w:val="center"/>
          </w:tcPr>
          <w:p w14:paraId="5177E685">
            <w:pPr>
              <w:pStyle w:val="5"/>
              <w:spacing w:before="61" w:line="189" w:lineRule="auto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8854" w:type="dxa"/>
            <w:vAlign w:val="center"/>
          </w:tcPr>
          <w:p w14:paraId="1BA82967">
            <w:pPr>
              <w:pStyle w:val="5"/>
              <w:spacing w:before="12" w:line="225" w:lineRule="auto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23B918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3440" w:type="dxa"/>
            <w:gridSpan w:val="4"/>
            <w:vAlign w:val="center"/>
          </w:tcPr>
          <w:p w14:paraId="4BFE293B">
            <w:pPr>
              <w:pStyle w:val="5"/>
              <w:spacing w:before="61" w:line="230" w:lineRule="auto"/>
              <w:jc w:val="center"/>
              <w:rPr>
                <w:rFonts w:hint="default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合计</w:t>
            </w:r>
          </w:p>
        </w:tc>
        <w:tc>
          <w:tcPr>
            <w:tcW w:w="1856" w:type="dxa"/>
            <w:gridSpan w:val="2"/>
            <w:vAlign w:val="center"/>
          </w:tcPr>
          <w:p w14:paraId="623D89EC">
            <w:pPr>
              <w:pStyle w:val="5"/>
              <w:spacing w:before="61" w:line="189" w:lineRule="auto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8854" w:type="dxa"/>
            <w:vAlign w:val="center"/>
          </w:tcPr>
          <w:p w14:paraId="74675060">
            <w:pPr>
              <w:pStyle w:val="5"/>
              <w:spacing w:before="12" w:line="225" w:lineRule="auto"/>
              <w:jc w:val="both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大写：</w:t>
            </w:r>
          </w:p>
        </w:tc>
      </w:tr>
    </w:tbl>
    <w:p w14:paraId="185E9AEF">
      <w:pPr>
        <w:rPr>
          <w:rFonts w:hint="eastAsia" w:ascii="方正仿宋_GB2312" w:hAnsi="方正仿宋_GB2312" w:eastAsia="方正仿宋_GB2312" w:cs="方正仿宋_GB2312"/>
          <w:sz w:val="21"/>
          <w:szCs w:val="21"/>
        </w:rPr>
        <w:sectPr>
          <w:pgSz w:w="16834" w:h="11909" w:orient="landscape"/>
          <w:pgMar w:top="1012" w:right="1463" w:bottom="0" w:left="998" w:header="0" w:footer="0" w:gutter="0"/>
          <w:cols w:space="720" w:num="1"/>
        </w:sectPr>
      </w:pPr>
    </w:p>
    <w:p w14:paraId="1FD19C94">
      <w:pPr>
        <w:spacing w:line="58" w:lineRule="exact"/>
        <w:rPr>
          <w:rFonts w:hint="eastAsia" w:ascii="方正仿宋_GB2312" w:hAnsi="方正仿宋_GB2312" w:eastAsia="方正仿宋_GB2312" w:cs="方正仿宋_GB2312"/>
        </w:rPr>
      </w:pPr>
    </w:p>
    <w:sectPr>
      <w:pgSz w:w="16834" w:h="11909" w:orient="landscape"/>
      <w:pgMar w:top="1012" w:right="1463" w:bottom="0" w:left="9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k0OGU0Nzg4OWMxZGM1MTAxZDQ2NTM1ZjJlZTNkNGQifQ=="/>
  </w:docVars>
  <w:rsids>
    <w:rsidRoot w:val="00000000"/>
    <w:rsid w:val="00283A2F"/>
    <w:rsid w:val="103F3D25"/>
    <w:rsid w:val="13EF6CC3"/>
    <w:rsid w:val="1D48246B"/>
    <w:rsid w:val="200603BB"/>
    <w:rsid w:val="25381017"/>
    <w:rsid w:val="2DBE22D5"/>
    <w:rsid w:val="347008D4"/>
    <w:rsid w:val="36C60393"/>
    <w:rsid w:val="46955A81"/>
    <w:rsid w:val="4D8F0438"/>
    <w:rsid w:val="5E174A90"/>
    <w:rsid w:val="63CF0EBF"/>
    <w:rsid w:val="6BC54253"/>
    <w:rsid w:val="6EC32CCC"/>
    <w:rsid w:val="6F757A2F"/>
    <w:rsid w:val="76312E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1386</Words>
  <Characters>1801</Characters>
  <TotalTime>4</TotalTime>
  <ScaleCrop>false</ScaleCrop>
  <LinksUpToDate>false</LinksUpToDate>
  <CharactersWithSpaces>1872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2024-06-19T13:34:00Z</dcterms:created>
  <dc:creator>Administrator</dc:creator>
  <cp:lastModifiedBy>JY  Chen</cp:lastModifiedBy>
  <dcterms:modified xsi:type="dcterms:W3CDTF">2024-07-06T09:23:38Z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2024-06-19T13:35:16Z</vt:filetime>
  </property>
  <property fmtid="{D5CDD505-2E9C-101B-9397-08002B2CF9AE}" pid="4" name="KSOProductBuildVer">
    <vt:lpwstr>2052-12.1.0.17133</vt:lpwstr>
  </property>
  <property fmtid="{D5CDD505-2E9C-101B-9397-08002B2CF9AE}" pid="5" name="ICV">
    <vt:lpwstr>3912C23191594A3C8BB06B79A03526D0_13</vt:lpwstr>
  </property>
</Properties>
</file>